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463D" w14:textId="77777777" w:rsidR="00CF3E55" w:rsidRDefault="00CF3E55" w:rsidP="00CF3E55">
      <w:r>
        <w:rPr>
          <w:rFonts w:hint="eastAsia"/>
        </w:rPr>
        <w:t>様式第２号</w:t>
      </w:r>
    </w:p>
    <w:p w14:paraId="39CD92E3" w14:textId="77777777" w:rsidR="00CF3E55" w:rsidRDefault="00CF3E55" w:rsidP="00FB497B">
      <w:pPr>
        <w:jc w:val="center"/>
      </w:pPr>
      <w:r>
        <w:rPr>
          <w:rFonts w:hint="eastAsia"/>
        </w:rPr>
        <w:t>参　加　申　込　書</w:t>
      </w:r>
    </w:p>
    <w:p w14:paraId="1E88EAB4" w14:textId="77777777" w:rsidR="00CF3E55" w:rsidRDefault="00CF3E55" w:rsidP="00FB497B">
      <w:pPr>
        <w:jc w:val="right"/>
      </w:pPr>
      <w:r>
        <w:rPr>
          <w:rFonts w:hint="eastAsia"/>
        </w:rPr>
        <w:t>令和　　年　　月　　日</w:t>
      </w:r>
    </w:p>
    <w:p w14:paraId="05A0C5E0" w14:textId="77777777" w:rsidR="00CF3E55" w:rsidRDefault="00CF3E55" w:rsidP="00CF3E55"/>
    <w:p w14:paraId="03D3C49F" w14:textId="77777777" w:rsidR="00CF3E55" w:rsidRDefault="00CF3E55" w:rsidP="00CF3E55">
      <w:r>
        <w:rPr>
          <w:rFonts w:hint="eastAsia"/>
        </w:rPr>
        <w:t>まんのう町長　様</w:t>
      </w:r>
    </w:p>
    <w:p w14:paraId="6E2ABB9C" w14:textId="77777777" w:rsidR="00CF3E55" w:rsidRDefault="00CF3E55" w:rsidP="00CF3E55"/>
    <w:p w14:paraId="786C442F" w14:textId="77777777" w:rsidR="00CF3E55" w:rsidRDefault="00CF3E55" w:rsidP="00CF3E55">
      <w:r>
        <w:rPr>
          <w:rFonts w:hint="eastAsia"/>
        </w:rPr>
        <w:t>下記のとおり、公募型プロポーザルへの参加を申し込みます。</w:t>
      </w:r>
    </w:p>
    <w:p w14:paraId="6C80AA4B" w14:textId="77777777" w:rsidR="00CF3E55" w:rsidRDefault="00CF3E55" w:rsidP="00CF3E55"/>
    <w:p w14:paraId="1F11FCC1" w14:textId="30080C0C" w:rsidR="00CF3E55" w:rsidRDefault="00CF3E55" w:rsidP="00CF3E55">
      <w:r>
        <w:rPr>
          <w:rFonts w:hint="eastAsia"/>
        </w:rPr>
        <w:t>申込者情報</w:t>
      </w:r>
    </w:p>
    <w:p w14:paraId="3FC2FF80" w14:textId="77777777" w:rsidR="00906280" w:rsidRDefault="00906280" w:rsidP="00CF3E55"/>
    <w:tbl>
      <w:tblPr>
        <w:tblStyle w:val="a3"/>
        <w:tblW w:w="0" w:type="auto"/>
        <w:tblLook w:val="04A0" w:firstRow="1" w:lastRow="0" w:firstColumn="1" w:lastColumn="0" w:noHBand="0" w:noVBand="1"/>
      </w:tblPr>
      <w:tblGrid>
        <w:gridCol w:w="2405"/>
        <w:gridCol w:w="6089"/>
      </w:tblGrid>
      <w:tr w:rsidR="00FB497B" w14:paraId="6E5F38B7" w14:textId="77777777" w:rsidTr="00FB497B">
        <w:tc>
          <w:tcPr>
            <w:tcW w:w="2405" w:type="dxa"/>
          </w:tcPr>
          <w:p w14:paraId="2257B5C1" w14:textId="2415B40B" w:rsidR="00FB497B" w:rsidRDefault="00FB497B" w:rsidP="00CF3E55">
            <w:r>
              <w:rPr>
                <w:rFonts w:hint="eastAsia"/>
              </w:rPr>
              <w:t>項目</w:t>
            </w:r>
          </w:p>
        </w:tc>
        <w:tc>
          <w:tcPr>
            <w:tcW w:w="6089" w:type="dxa"/>
          </w:tcPr>
          <w:p w14:paraId="19E48216" w14:textId="271B7867" w:rsidR="00FB497B" w:rsidRDefault="00FB497B" w:rsidP="00CF3E55">
            <w:r>
              <w:rPr>
                <w:rFonts w:hint="eastAsia"/>
              </w:rPr>
              <w:t>内容</w:t>
            </w:r>
          </w:p>
        </w:tc>
      </w:tr>
      <w:tr w:rsidR="00FB497B" w14:paraId="3FDBF8EB" w14:textId="77777777" w:rsidTr="00906280">
        <w:trPr>
          <w:trHeight w:val="1134"/>
        </w:trPr>
        <w:tc>
          <w:tcPr>
            <w:tcW w:w="2405" w:type="dxa"/>
          </w:tcPr>
          <w:p w14:paraId="560FC38F" w14:textId="56B92855" w:rsidR="00FB497B" w:rsidRDefault="00FB497B" w:rsidP="00CF3E55">
            <w:r>
              <w:rPr>
                <w:rFonts w:hint="eastAsia"/>
              </w:rPr>
              <w:t>会社名（法人名）</w:t>
            </w:r>
          </w:p>
        </w:tc>
        <w:tc>
          <w:tcPr>
            <w:tcW w:w="6089" w:type="dxa"/>
          </w:tcPr>
          <w:p w14:paraId="35CE2130" w14:textId="77777777" w:rsidR="00FB497B" w:rsidRDefault="00FB497B" w:rsidP="00CF3E55"/>
        </w:tc>
      </w:tr>
      <w:tr w:rsidR="00FB497B" w14:paraId="7E59A36B" w14:textId="77777777" w:rsidTr="00906280">
        <w:trPr>
          <w:trHeight w:val="1134"/>
        </w:trPr>
        <w:tc>
          <w:tcPr>
            <w:tcW w:w="2405" w:type="dxa"/>
          </w:tcPr>
          <w:p w14:paraId="74E917F9" w14:textId="4E0989E6" w:rsidR="00FB497B" w:rsidRDefault="00FB497B" w:rsidP="00CF3E55">
            <w:r>
              <w:rPr>
                <w:rFonts w:hint="eastAsia"/>
              </w:rPr>
              <w:t>代表者職氏名</w:t>
            </w:r>
          </w:p>
        </w:tc>
        <w:tc>
          <w:tcPr>
            <w:tcW w:w="6089" w:type="dxa"/>
          </w:tcPr>
          <w:p w14:paraId="2D49AC09" w14:textId="77777777" w:rsidR="00FB497B" w:rsidRDefault="00FB497B" w:rsidP="00CF3E55"/>
        </w:tc>
      </w:tr>
      <w:tr w:rsidR="00FB497B" w14:paraId="00546743" w14:textId="77777777" w:rsidTr="00906280">
        <w:trPr>
          <w:trHeight w:val="1134"/>
        </w:trPr>
        <w:tc>
          <w:tcPr>
            <w:tcW w:w="2405" w:type="dxa"/>
          </w:tcPr>
          <w:p w14:paraId="4FDF2B05" w14:textId="135EB3AF" w:rsidR="00FB497B" w:rsidRDefault="00FB497B" w:rsidP="00CF3E55">
            <w:r>
              <w:rPr>
                <w:rFonts w:hint="eastAsia"/>
              </w:rPr>
              <w:t>本社・本店所在地</w:t>
            </w:r>
          </w:p>
        </w:tc>
        <w:tc>
          <w:tcPr>
            <w:tcW w:w="6089" w:type="dxa"/>
          </w:tcPr>
          <w:p w14:paraId="124FD075" w14:textId="77777777" w:rsidR="00FB497B" w:rsidRDefault="00FB497B" w:rsidP="00CF3E55">
            <w:r>
              <w:rPr>
                <w:rFonts w:hint="eastAsia"/>
              </w:rPr>
              <w:t>〒</w:t>
            </w:r>
          </w:p>
          <w:p w14:paraId="6D94E017" w14:textId="77777777" w:rsidR="00FB497B" w:rsidRDefault="00FB497B" w:rsidP="00CF3E55"/>
          <w:p w14:paraId="3F822F11" w14:textId="1AFCC16B" w:rsidR="00FB497B" w:rsidRDefault="00FB497B" w:rsidP="00CF3E55"/>
        </w:tc>
      </w:tr>
      <w:tr w:rsidR="00FB497B" w14:paraId="37048702" w14:textId="77777777" w:rsidTr="00906280">
        <w:trPr>
          <w:trHeight w:val="1134"/>
        </w:trPr>
        <w:tc>
          <w:tcPr>
            <w:tcW w:w="2405" w:type="dxa"/>
          </w:tcPr>
          <w:p w14:paraId="410A1EC7" w14:textId="366AD754" w:rsidR="00FB497B" w:rsidRDefault="00FB497B" w:rsidP="00CF3E55">
            <w:r>
              <w:rPr>
                <w:rFonts w:hint="eastAsia"/>
              </w:rPr>
              <w:t>香川県内事業所所在地</w:t>
            </w:r>
          </w:p>
        </w:tc>
        <w:tc>
          <w:tcPr>
            <w:tcW w:w="6089" w:type="dxa"/>
          </w:tcPr>
          <w:p w14:paraId="5455392F" w14:textId="77777777" w:rsidR="00FB497B" w:rsidRDefault="00FB497B" w:rsidP="00CF3E55">
            <w:r>
              <w:rPr>
                <w:rFonts w:hint="eastAsia"/>
              </w:rPr>
              <w:t>〒</w:t>
            </w:r>
          </w:p>
          <w:p w14:paraId="0CB6A967" w14:textId="77777777" w:rsidR="00FB497B" w:rsidRDefault="00FB497B" w:rsidP="00CF3E55"/>
          <w:p w14:paraId="3C4B7CEE" w14:textId="647F8FA5" w:rsidR="00FB497B" w:rsidRDefault="00FB497B" w:rsidP="00CF3E55"/>
        </w:tc>
      </w:tr>
      <w:tr w:rsidR="00FB497B" w14:paraId="6C805BF5" w14:textId="77777777" w:rsidTr="00906280">
        <w:trPr>
          <w:trHeight w:val="624"/>
        </w:trPr>
        <w:tc>
          <w:tcPr>
            <w:tcW w:w="2405" w:type="dxa"/>
          </w:tcPr>
          <w:p w14:paraId="43BC3BAE" w14:textId="0761EBDB" w:rsidR="00FB497B" w:rsidRDefault="00FB497B" w:rsidP="00CF3E55">
            <w:r>
              <w:rPr>
                <w:rFonts w:hint="eastAsia"/>
              </w:rPr>
              <w:t>電話番号</w:t>
            </w:r>
          </w:p>
        </w:tc>
        <w:tc>
          <w:tcPr>
            <w:tcW w:w="6089" w:type="dxa"/>
          </w:tcPr>
          <w:p w14:paraId="274A67E4" w14:textId="77777777" w:rsidR="00FB497B" w:rsidRDefault="00FB497B" w:rsidP="00CF3E55"/>
        </w:tc>
      </w:tr>
      <w:tr w:rsidR="00FB497B" w14:paraId="767A7C7B" w14:textId="77777777" w:rsidTr="00906280">
        <w:trPr>
          <w:trHeight w:val="624"/>
        </w:trPr>
        <w:tc>
          <w:tcPr>
            <w:tcW w:w="2405" w:type="dxa"/>
          </w:tcPr>
          <w:p w14:paraId="1354C6CF" w14:textId="4B411A93" w:rsidR="00FB497B" w:rsidRDefault="00FB497B" w:rsidP="00CF3E55">
            <w:r>
              <w:rPr>
                <w:rFonts w:hint="eastAsia"/>
              </w:rPr>
              <w:t>FAX番号</w:t>
            </w:r>
          </w:p>
        </w:tc>
        <w:tc>
          <w:tcPr>
            <w:tcW w:w="6089" w:type="dxa"/>
          </w:tcPr>
          <w:p w14:paraId="365BAFF8" w14:textId="77777777" w:rsidR="00FB497B" w:rsidRDefault="00FB497B" w:rsidP="00CF3E55"/>
        </w:tc>
      </w:tr>
      <w:tr w:rsidR="00FB497B" w14:paraId="7B422E8F" w14:textId="77777777" w:rsidTr="00906280">
        <w:trPr>
          <w:trHeight w:val="624"/>
        </w:trPr>
        <w:tc>
          <w:tcPr>
            <w:tcW w:w="2405" w:type="dxa"/>
          </w:tcPr>
          <w:p w14:paraId="54066E26" w14:textId="0B1D0BCD" w:rsidR="00FB497B" w:rsidRDefault="00FB497B" w:rsidP="00CF3E55">
            <w:r>
              <w:rPr>
                <w:rFonts w:hint="eastAsia"/>
              </w:rPr>
              <w:t>メールアドレス</w:t>
            </w:r>
          </w:p>
        </w:tc>
        <w:tc>
          <w:tcPr>
            <w:tcW w:w="6089" w:type="dxa"/>
          </w:tcPr>
          <w:p w14:paraId="15BC7E33" w14:textId="77777777" w:rsidR="00FB497B" w:rsidRDefault="00FB497B" w:rsidP="00CF3E55"/>
        </w:tc>
      </w:tr>
      <w:tr w:rsidR="00FB497B" w14:paraId="059FB64E" w14:textId="77777777" w:rsidTr="00906280">
        <w:trPr>
          <w:trHeight w:val="624"/>
        </w:trPr>
        <w:tc>
          <w:tcPr>
            <w:tcW w:w="2405" w:type="dxa"/>
          </w:tcPr>
          <w:p w14:paraId="35012175" w14:textId="05848ED7" w:rsidR="00FB497B" w:rsidRDefault="00FB497B" w:rsidP="00CF3E55">
            <w:r>
              <w:rPr>
                <w:rFonts w:hint="eastAsia"/>
              </w:rPr>
              <w:t>担当者氏名</w:t>
            </w:r>
          </w:p>
        </w:tc>
        <w:tc>
          <w:tcPr>
            <w:tcW w:w="6089" w:type="dxa"/>
          </w:tcPr>
          <w:p w14:paraId="076D4293" w14:textId="77777777" w:rsidR="00FB497B" w:rsidRDefault="00FB497B" w:rsidP="00CF3E55"/>
        </w:tc>
      </w:tr>
      <w:tr w:rsidR="00FB497B" w14:paraId="17B87FDA" w14:textId="77777777" w:rsidTr="00906280">
        <w:trPr>
          <w:trHeight w:val="624"/>
        </w:trPr>
        <w:tc>
          <w:tcPr>
            <w:tcW w:w="2405" w:type="dxa"/>
          </w:tcPr>
          <w:p w14:paraId="5B218AF4" w14:textId="0D589D13" w:rsidR="00FB497B" w:rsidRDefault="00FB497B" w:rsidP="00CF3E55">
            <w:r>
              <w:rPr>
                <w:rFonts w:hint="eastAsia"/>
              </w:rPr>
              <w:t>担当者所属・役職</w:t>
            </w:r>
          </w:p>
        </w:tc>
        <w:tc>
          <w:tcPr>
            <w:tcW w:w="6089" w:type="dxa"/>
          </w:tcPr>
          <w:p w14:paraId="30DC8A75" w14:textId="77777777" w:rsidR="00FB497B" w:rsidRDefault="00FB497B" w:rsidP="00CF3E55"/>
        </w:tc>
      </w:tr>
    </w:tbl>
    <w:p w14:paraId="2A4977F2" w14:textId="77777777" w:rsidR="00906280" w:rsidRDefault="00906280" w:rsidP="00CF3E55"/>
    <w:p w14:paraId="7EF5A000" w14:textId="77777777" w:rsidR="00906280" w:rsidRDefault="00906280">
      <w:pPr>
        <w:widowControl/>
        <w:jc w:val="left"/>
      </w:pPr>
      <w:r>
        <w:br w:type="page"/>
      </w:r>
    </w:p>
    <w:p w14:paraId="3B14018F" w14:textId="219F14FC" w:rsidR="00CF3E55" w:rsidRDefault="00CF3E55" w:rsidP="00CF3E55">
      <w:r>
        <w:rPr>
          <w:rFonts w:hint="eastAsia"/>
        </w:rPr>
        <w:lastRenderedPageBreak/>
        <w:t>参加資格の確認</w:t>
      </w:r>
    </w:p>
    <w:p w14:paraId="6EF4DDB6" w14:textId="77777777" w:rsidR="00906280" w:rsidRDefault="00906280" w:rsidP="00CF3E55"/>
    <w:p w14:paraId="098C8DCA" w14:textId="42EA8AF9" w:rsidR="00CF3E55" w:rsidRDefault="00CF3E55" w:rsidP="00CF3E55">
      <w:r>
        <w:rPr>
          <w:rFonts w:hint="eastAsia"/>
        </w:rPr>
        <w:t>下記の参加資格要件をすべて満たしていることを確認し、申し込みます。</w:t>
      </w:r>
    </w:p>
    <w:p w14:paraId="3AE2560A" w14:textId="77777777" w:rsidR="00906280" w:rsidRDefault="00906280" w:rsidP="00CF3E55"/>
    <w:tbl>
      <w:tblPr>
        <w:tblStyle w:val="a3"/>
        <w:tblW w:w="0" w:type="auto"/>
        <w:tblLook w:val="04A0" w:firstRow="1" w:lastRow="0" w:firstColumn="1" w:lastColumn="0" w:noHBand="0" w:noVBand="1"/>
      </w:tblPr>
      <w:tblGrid>
        <w:gridCol w:w="988"/>
        <w:gridCol w:w="6662"/>
        <w:gridCol w:w="844"/>
      </w:tblGrid>
      <w:tr w:rsidR="00FB497B" w14:paraId="477F11DF" w14:textId="77777777" w:rsidTr="00906280">
        <w:tc>
          <w:tcPr>
            <w:tcW w:w="988" w:type="dxa"/>
          </w:tcPr>
          <w:p w14:paraId="0BDB0CF6" w14:textId="188B789A" w:rsidR="00FB497B" w:rsidRDefault="00FB497B" w:rsidP="00CF3E55">
            <w:r>
              <w:rPr>
                <w:rFonts w:hint="eastAsia"/>
              </w:rPr>
              <w:t>番号</w:t>
            </w:r>
          </w:p>
        </w:tc>
        <w:tc>
          <w:tcPr>
            <w:tcW w:w="6662" w:type="dxa"/>
          </w:tcPr>
          <w:p w14:paraId="6D8CF2D6" w14:textId="66F1B8F0" w:rsidR="00FB497B" w:rsidRDefault="00FB497B" w:rsidP="00CF3E55">
            <w:r>
              <w:rPr>
                <w:rFonts w:hint="eastAsia"/>
              </w:rPr>
              <w:t>参加資格要件</w:t>
            </w:r>
          </w:p>
        </w:tc>
        <w:tc>
          <w:tcPr>
            <w:tcW w:w="844" w:type="dxa"/>
          </w:tcPr>
          <w:p w14:paraId="534CE1CB" w14:textId="1BB42C80" w:rsidR="00FB497B" w:rsidRDefault="00FB497B" w:rsidP="00CF3E55">
            <w:r>
              <w:rPr>
                <w:rFonts w:hint="eastAsia"/>
              </w:rPr>
              <w:t>確認</w:t>
            </w:r>
          </w:p>
        </w:tc>
      </w:tr>
      <w:tr w:rsidR="00FB497B" w14:paraId="0EFE4462" w14:textId="77777777" w:rsidTr="00906280">
        <w:trPr>
          <w:trHeight w:val="850"/>
        </w:trPr>
        <w:tc>
          <w:tcPr>
            <w:tcW w:w="988" w:type="dxa"/>
            <w:vAlign w:val="center"/>
          </w:tcPr>
          <w:p w14:paraId="70DD6BC7" w14:textId="1EC6A6D4" w:rsidR="00FB497B" w:rsidRDefault="00906280" w:rsidP="00906280">
            <w:r>
              <w:rPr>
                <w:rFonts w:hint="eastAsia"/>
              </w:rPr>
              <w:t>（１）</w:t>
            </w:r>
          </w:p>
        </w:tc>
        <w:tc>
          <w:tcPr>
            <w:tcW w:w="6662" w:type="dxa"/>
            <w:vAlign w:val="center"/>
          </w:tcPr>
          <w:p w14:paraId="797CB457" w14:textId="3D01751F" w:rsidR="00FB497B" w:rsidRDefault="00906280" w:rsidP="00906280">
            <w:r>
              <w:t>法人格を有する事業者であること</w:t>
            </w:r>
          </w:p>
        </w:tc>
        <w:tc>
          <w:tcPr>
            <w:tcW w:w="844" w:type="dxa"/>
            <w:vAlign w:val="center"/>
          </w:tcPr>
          <w:p w14:paraId="401F61F8" w14:textId="6665487D" w:rsidR="00FB497B" w:rsidRDefault="00906280" w:rsidP="00906280">
            <w:r>
              <w:t>☐</w:t>
            </w:r>
          </w:p>
        </w:tc>
      </w:tr>
      <w:tr w:rsidR="00FB497B" w14:paraId="584E2DCB" w14:textId="77777777" w:rsidTr="00906280">
        <w:trPr>
          <w:trHeight w:val="850"/>
        </w:trPr>
        <w:tc>
          <w:tcPr>
            <w:tcW w:w="988" w:type="dxa"/>
            <w:vAlign w:val="center"/>
          </w:tcPr>
          <w:p w14:paraId="4B921C8C" w14:textId="0F585874" w:rsidR="00FB497B" w:rsidRDefault="00906280" w:rsidP="00906280">
            <w:r>
              <w:rPr>
                <w:rFonts w:hint="eastAsia"/>
              </w:rPr>
              <w:t>（２）</w:t>
            </w:r>
          </w:p>
        </w:tc>
        <w:tc>
          <w:tcPr>
            <w:tcW w:w="6662" w:type="dxa"/>
            <w:vAlign w:val="center"/>
          </w:tcPr>
          <w:p w14:paraId="3F5E027F" w14:textId="251C9F01" w:rsidR="00FB497B" w:rsidRDefault="00906280" w:rsidP="00906280">
            <w:r>
              <w:t>香川県内に本社・本店または支店・営業所を有すること</w:t>
            </w:r>
          </w:p>
        </w:tc>
        <w:tc>
          <w:tcPr>
            <w:tcW w:w="844" w:type="dxa"/>
            <w:vAlign w:val="center"/>
          </w:tcPr>
          <w:p w14:paraId="1492A199" w14:textId="569ABE39" w:rsidR="00FB497B" w:rsidRDefault="00906280" w:rsidP="00906280">
            <w:r>
              <w:t>☐</w:t>
            </w:r>
          </w:p>
        </w:tc>
      </w:tr>
      <w:tr w:rsidR="00FB497B" w14:paraId="47838D6F" w14:textId="77777777" w:rsidTr="00906280">
        <w:trPr>
          <w:trHeight w:val="850"/>
        </w:trPr>
        <w:tc>
          <w:tcPr>
            <w:tcW w:w="988" w:type="dxa"/>
            <w:vAlign w:val="center"/>
          </w:tcPr>
          <w:p w14:paraId="4A3F9BF6" w14:textId="7BC12862" w:rsidR="00FB497B" w:rsidRDefault="00906280" w:rsidP="00906280">
            <w:r>
              <w:rPr>
                <w:rFonts w:hint="eastAsia"/>
              </w:rPr>
              <w:t>（３）</w:t>
            </w:r>
          </w:p>
        </w:tc>
        <w:tc>
          <w:tcPr>
            <w:tcW w:w="6662" w:type="dxa"/>
            <w:vAlign w:val="center"/>
          </w:tcPr>
          <w:p w14:paraId="054F16B2" w14:textId="761489AE" w:rsidR="00FB497B" w:rsidRDefault="00906280" w:rsidP="00906280">
            <w:r>
              <w:t>令和２年度以降に、地方公共団体が発行する町勢要覧・市勢要覧・広報誌等の刊行物作成業務の受託実績を有すること</w:t>
            </w:r>
          </w:p>
        </w:tc>
        <w:tc>
          <w:tcPr>
            <w:tcW w:w="844" w:type="dxa"/>
            <w:vAlign w:val="center"/>
          </w:tcPr>
          <w:p w14:paraId="46265479" w14:textId="0980703F" w:rsidR="00FB497B" w:rsidRDefault="00906280" w:rsidP="00906280">
            <w:r>
              <w:t>☐</w:t>
            </w:r>
          </w:p>
        </w:tc>
      </w:tr>
      <w:tr w:rsidR="00FB497B" w14:paraId="20F3D567" w14:textId="77777777" w:rsidTr="00906280">
        <w:trPr>
          <w:trHeight w:val="850"/>
        </w:trPr>
        <w:tc>
          <w:tcPr>
            <w:tcW w:w="988" w:type="dxa"/>
            <w:vAlign w:val="center"/>
          </w:tcPr>
          <w:p w14:paraId="1CD5AF3F" w14:textId="27AF1BCD" w:rsidR="00FB497B" w:rsidRDefault="00906280" w:rsidP="00906280">
            <w:r>
              <w:rPr>
                <w:rFonts w:hint="eastAsia"/>
              </w:rPr>
              <w:t>（４）</w:t>
            </w:r>
          </w:p>
        </w:tc>
        <w:tc>
          <w:tcPr>
            <w:tcW w:w="6662" w:type="dxa"/>
            <w:vAlign w:val="center"/>
          </w:tcPr>
          <w:p w14:paraId="4CB0C825" w14:textId="0927EDD6" w:rsidR="00FB497B" w:rsidRDefault="00906280" w:rsidP="00906280">
            <w:r>
              <w:t>国税及び地方税を滞納していないこと</w:t>
            </w:r>
          </w:p>
        </w:tc>
        <w:tc>
          <w:tcPr>
            <w:tcW w:w="844" w:type="dxa"/>
            <w:vAlign w:val="center"/>
          </w:tcPr>
          <w:p w14:paraId="34FB1F7D" w14:textId="1F5EC4B4" w:rsidR="00FB497B" w:rsidRDefault="00906280" w:rsidP="00906280">
            <w:r>
              <w:t>☐</w:t>
            </w:r>
          </w:p>
        </w:tc>
      </w:tr>
      <w:tr w:rsidR="00FB497B" w14:paraId="4F89A313" w14:textId="77777777" w:rsidTr="00906280">
        <w:trPr>
          <w:trHeight w:val="850"/>
        </w:trPr>
        <w:tc>
          <w:tcPr>
            <w:tcW w:w="988" w:type="dxa"/>
            <w:vAlign w:val="center"/>
          </w:tcPr>
          <w:p w14:paraId="454EA5D6" w14:textId="5DB1CA7D" w:rsidR="00FB497B" w:rsidRDefault="00906280" w:rsidP="00906280">
            <w:r>
              <w:rPr>
                <w:rFonts w:hint="eastAsia"/>
              </w:rPr>
              <w:t>（５）</w:t>
            </w:r>
          </w:p>
        </w:tc>
        <w:tc>
          <w:tcPr>
            <w:tcW w:w="6662" w:type="dxa"/>
            <w:vAlign w:val="center"/>
          </w:tcPr>
          <w:p w14:paraId="753CDF47" w14:textId="76C34531" w:rsidR="00FB497B" w:rsidRDefault="00906280" w:rsidP="00906280">
            <w:r>
              <w:t>民事再生法・会社更生法に基づく再生・更生手続開始の申立てがなされていない者であること</w:t>
            </w:r>
          </w:p>
        </w:tc>
        <w:tc>
          <w:tcPr>
            <w:tcW w:w="844" w:type="dxa"/>
            <w:vAlign w:val="center"/>
          </w:tcPr>
          <w:p w14:paraId="3B4E8D25" w14:textId="11AD007D" w:rsidR="00FB497B" w:rsidRDefault="00906280" w:rsidP="00906280">
            <w:r>
              <w:t>☐</w:t>
            </w:r>
          </w:p>
        </w:tc>
      </w:tr>
      <w:tr w:rsidR="00FB497B" w14:paraId="4396370A" w14:textId="77777777" w:rsidTr="00906280">
        <w:trPr>
          <w:trHeight w:val="850"/>
        </w:trPr>
        <w:tc>
          <w:tcPr>
            <w:tcW w:w="988" w:type="dxa"/>
            <w:vAlign w:val="center"/>
          </w:tcPr>
          <w:p w14:paraId="6E41F98C" w14:textId="26733D18" w:rsidR="00FB497B" w:rsidRDefault="00906280" w:rsidP="00906280">
            <w:r>
              <w:rPr>
                <w:rFonts w:hint="eastAsia"/>
              </w:rPr>
              <w:t>（６）</w:t>
            </w:r>
          </w:p>
        </w:tc>
        <w:tc>
          <w:tcPr>
            <w:tcW w:w="6662" w:type="dxa"/>
            <w:vAlign w:val="center"/>
          </w:tcPr>
          <w:p w14:paraId="740F7468" w14:textId="20474E11" w:rsidR="00FB497B" w:rsidRDefault="00906280" w:rsidP="00906280">
            <w:r>
              <w:t>私的独占の禁止及び公正取引の確保に関する法律に抵触する行為を行っていないこと</w:t>
            </w:r>
          </w:p>
        </w:tc>
        <w:tc>
          <w:tcPr>
            <w:tcW w:w="844" w:type="dxa"/>
            <w:vAlign w:val="center"/>
          </w:tcPr>
          <w:p w14:paraId="0FF1A010" w14:textId="34F87FBF" w:rsidR="00FB497B" w:rsidRDefault="00906280" w:rsidP="00906280">
            <w:r>
              <w:t>☐</w:t>
            </w:r>
          </w:p>
        </w:tc>
      </w:tr>
      <w:tr w:rsidR="00FB497B" w14:paraId="366F7CEA" w14:textId="77777777" w:rsidTr="00906280">
        <w:trPr>
          <w:trHeight w:val="850"/>
        </w:trPr>
        <w:tc>
          <w:tcPr>
            <w:tcW w:w="988" w:type="dxa"/>
            <w:vAlign w:val="center"/>
          </w:tcPr>
          <w:p w14:paraId="74CA616E" w14:textId="6C63DDD0" w:rsidR="00FB497B" w:rsidRDefault="00906280" w:rsidP="00906280">
            <w:r>
              <w:rPr>
                <w:rFonts w:hint="eastAsia"/>
              </w:rPr>
              <w:t>（７）</w:t>
            </w:r>
          </w:p>
        </w:tc>
        <w:tc>
          <w:tcPr>
            <w:tcW w:w="6662" w:type="dxa"/>
            <w:vAlign w:val="center"/>
          </w:tcPr>
          <w:p w14:paraId="1308C142" w14:textId="00F7F235" w:rsidR="00FB497B" w:rsidRDefault="00906280" w:rsidP="00906280">
            <w:r>
              <w:t>暴力団員による不当な行為の防止等に関する法律に規定する暴力団員、またはこれに準ずる者でないこと</w:t>
            </w:r>
          </w:p>
        </w:tc>
        <w:tc>
          <w:tcPr>
            <w:tcW w:w="844" w:type="dxa"/>
            <w:vAlign w:val="center"/>
          </w:tcPr>
          <w:p w14:paraId="51EAC409" w14:textId="3C498F0A" w:rsidR="00FB497B" w:rsidRDefault="00906280" w:rsidP="00906280">
            <w:r>
              <w:t>☐</w:t>
            </w:r>
          </w:p>
        </w:tc>
      </w:tr>
      <w:tr w:rsidR="00906280" w14:paraId="3D2307E8" w14:textId="77777777" w:rsidTr="00906280">
        <w:trPr>
          <w:trHeight w:val="850"/>
        </w:trPr>
        <w:tc>
          <w:tcPr>
            <w:tcW w:w="988" w:type="dxa"/>
            <w:vAlign w:val="center"/>
          </w:tcPr>
          <w:p w14:paraId="0F9FC1F8" w14:textId="039331C3" w:rsidR="00906280" w:rsidRDefault="00906280" w:rsidP="00906280">
            <w:r>
              <w:rPr>
                <w:rFonts w:hint="eastAsia"/>
              </w:rPr>
              <w:t>（８）</w:t>
            </w:r>
          </w:p>
        </w:tc>
        <w:tc>
          <w:tcPr>
            <w:tcW w:w="6662" w:type="dxa"/>
            <w:vAlign w:val="center"/>
          </w:tcPr>
          <w:p w14:paraId="7EE0EF54" w14:textId="1146F00A" w:rsidR="00906280" w:rsidRDefault="00906280" w:rsidP="00906280">
            <w:r>
              <w:t>受託前後を問わず、町と緊密な連絡調整が可能であり、打ち合わせ等に出席できること</w:t>
            </w:r>
          </w:p>
        </w:tc>
        <w:tc>
          <w:tcPr>
            <w:tcW w:w="844" w:type="dxa"/>
            <w:vAlign w:val="center"/>
          </w:tcPr>
          <w:p w14:paraId="164A581D" w14:textId="6D3B89E2" w:rsidR="00906280" w:rsidRDefault="00906280" w:rsidP="00906280">
            <w:r>
              <w:t>☐</w:t>
            </w:r>
          </w:p>
        </w:tc>
      </w:tr>
    </w:tbl>
    <w:p w14:paraId="0C4C5656" w14:textId="77777777" w:rsidR="00906280" w:rsidRDefault="00906280" w:rsidP="00CF3E55"/>
    <w:p w14:paraId="64F759BC" w14:textId="329BCCB9" w:rsidR="007F71F9" w:rsidRPr="00CF3E55" w:rsidRDefault="00CF3E55" w:rsidP="00CF3E55">
      <w:r>
        <w:rPr>
          <w:rFonts w:hint="eastAsia"/>
        </w:rPr>
        <w:t>※</w:t>
      </w:r>
      <w:r>
        <w:t xml:space="preserve"> 記載内容に虚偽があった場合は、失格となる場合があります。</w:t>
      </w:r>
    </w:p>
    <w:sectPr w:rsidR="007F71F9" w:rsidRPr="00CF3E55" w:rsidSect="00775AA7">
      <w:pgSz w:w="11906" w:h="16838"/>
      <w:pgMar w:top="1985" w:right="1701" w:bottom="1701" w:left="1701"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2A"/>
    <w:rsid w:val="000520BC"/>
    <w:rsid w:val="00775AA7"/>
    <w:rsid w:val="007F71F9"/>
    <w:rsid w:val="00906280"/>
    <w:rsid w:val="00CF3E55"/>
    <w:rsid w:val="00CF3F2A"/>
    <w:rsid w:val="00FB4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3CA310"/>
  <w15:chartTrackingRefBased/>
  <w15:docId w15:val="{3A652221-D587-479F-9001-C5CD4F72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白川 宰</dc:creator>
  <cp:keywords/>
  <dc:description/>
  <cp:lastModifiedBy>白川 宰</cp:lastModifiedBy>
  <cp:revision>5</cp:revision>
  <dcterms:created xsi:type="dcterms:W3CDTF">2026-06-26T08:05:00Z</dcterms:created>
  <dcterms:modified xsi:type="dcterms:W3CDTF">2026-07-07T07:13:00Z</dcterms:modified>
</cp:coreProperties>
</file>